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66" w:rsidRPr="00D20BF3" w:rsidRDefault="00935B32">
      <w:pPr>
        <w:rPr>
          <w:rFonts w:ascii="Ruach LET" w:hAnsi="Ruach LET"/>
          <w:sz w:val="28"/>
          <w:szCs w:val="28"/>
        </w:rPr>
      </w:pPr>
      <w:r w:rsidRPr="00D20BF3">
        <w:rPr>
          <w:rFonts w:ascii="Ruach LET" w:hAnsi="Ruach LET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3593530</wp:posOffset>
            </wp:positionH>
            <wp:positionV relativeFrom="paragraph">
              <wp:posOffset>-220256</wp:posOffset>
            </wp:positionV>
            <wp:extent cx="2516806" cy="3746818"/>
            <wp:effectExtent l="0" t="38100" r="0" b="558482"/>
            <wp:wrapNone/>
            <wp:docPr id="1" name="Picture 1" descr="F:\DATAKU\FOTO-FOTO\foto Guru\Wary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ATAKU\FOTO-FOTO\foto Guru\Warya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278333">
                      <a:off x="0" y="0"/>
                      <a:ext cx="2519623" cy="3751012"/>
                    </a:xfrm>
                    <a:prstGeom prst="cloudCallou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9AE" w:rsidRPr="00D20BF3">
        <w:rPr>
          <w:rFonts w:ascii="Ruach LET" w:hAnsi="Ruach LET"/>
          <w:sz w:val="28"/>
          <w:szCs w:val="28"/>
        </w:rPr>
        <w:t>PENGABDIAN DALAM KENANGAN</w:t>
      </w:r>
    </w:p>
    <w:p w:rsidR="00325EF3" w:rsidRPr="00325EF3" w:rsidRDefault="00325EF3">
      <w:pPr>
        <w:rPr>
          <w:rFonts w:ascii="Cataneo BT" w:hAnsi="Cataneo BT"/>
          <w:sz w:val="28"/>
          <w:szCs w:val="28"/>
        </w:rPr>
      </w:pPr>
      <w:proofErr w:type="spellStart"/>
      <w:proofErr w:type="gramStart"/>
      <w:r>
        <w:rPr>
          <w:rFonts w:ascii="Cataneo BT" w:hAnsi="Cataneo BT"/>
          <w:sz w:val="28"/>
          <w:szCs w:val="28"/>
        </w:rPr>
        <w:t>Kry</w:t>
      </w:r>
      <w:proofErr w:type="spellEnd"/>
      <w:r>
        <w:rPr>
          <w:rFonts w:ascii="Cataneo BT" w:hAnsi="Cataneo BT"/>
          <w:sz w:val="28"/>
          <w:szCs w:val="28"/>
        </w:rPr>
        <w:t>.</w:t>
      </w:r>
      <w:proofErr w:type="gramEnd"/>
      <w:r>
        <w:rPr>
          <w:rFonts w:ascii="Cataneo BT" w:hAnsi="Cataneo BT"/>
          <w:sz w:val="28"/>
          <w:szCs w:val="28"/>
        </w:rPr>
        <w:t xml:space="preserve"> </w:t>
      </w:r>
      <w:proofErr w:type="spellStart"/>
      <w:r>
        <w:rPr>
          <w:rFonts w:ascii="Cataneo BT" w:hAnsi="Cataneo BT"/>
          <w:sz w:val="28"/>
          <w:szCs w:val="28"/>
        </w:rPr>
        <w:t>Mas</w:t>
      </w:r>
      <w:proofErr w:type="spellEnd"/>
      <w:r>
        <w:rPr>
          <w:rFonts w:ascii="Cataneo BT" w:hAnsi="Cataneo BT"/>
          <w:sz w:val="28"/>
          <w:szCs w:val="28"/>
        </w:rPr>
        <w:t xml:space="preserve"> Ray</w:t>
      </w:r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proofErr w:type="spellStart"/>
      <w:r w:rsidRPr="00325EF3">
        <w:rPr>
          <w:rFonts w:ascii="Cataneo BT" w:hAnsi="Cataneo BT"/>
          <w:sz w:val="28"/>
          <w:szCs w:val="28"/>
        </w:rPr>
        <w:t>Masa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pengabdian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yang </w:t>
      </w:r>
      <w:proofErr w:type="spellStart"/>
      <w:r w:rsidRPr="00325EF3">
        <w:rPr>
          <w:rFonts w:ascii="Cataneo BT" w:hAnsi="Cataneo BT"/>
          <w:sz w:val="28"/>
          <w:szCs w:val="28"/>
        </w:rPr>
        <w:t>panjang</w:t>
      </w:r>
      <w:proofErr w:type="spellEnd"/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proofErr w:type="spellStart"/>
      <w:r w:rsidRPr="00325EF3">
        <w:rPr>
          <w:rFonts w:ascii="Cataneo BT" w:hAnsi="Cataneo BT"/>
          <w:sz w:val="28"/>
          <w:szCs w:val="28"/>
        </w:rPr>
        <w:t>Tlah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usai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di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tahun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ini</w:t>
      </w:r>
      <w:proofErr w:type="spellEnd"/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proofErr w:type="spellStart"/>
      <w:r w:rsidRPr="00325EF3">
        <w:rPr>
          <w:rFonts w:ascii="Cataneo BT" w:hAnsi="Cataneo BT"/>
          <w:sz w:val="28"/>
          <w:szCs w:val="28"/>
        </w:rPr>
        <w:t>Perjuangan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ibu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membesarkan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sekolah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ini</w:t>
      </w:r>
      <w:proofErr w:type="spellEnd"/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proofErr w:type="spellStart"/>
      <w:r w:rsidRPr="00325EF3">
        <w:rPr>
          <w:rFonts w:ascii="Cataneo BT" w:hAnsi="Cataneo BT"/>
          <w:sz w:val="28"/>
          <w:szCs w:val="28"/>
        </w:rPr>
        <w:t>Tak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selangkah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r w:rsidR="00D20BF3">
        <w:rPr>
          <w:rFonts w:ascii="Cataneo BT" w:hAnsi="Cataneo BT"/>
          <w:sz w:val="28"/>
          <w:szCs w:val="28"/>
        </w:rPr>
        <w:t xml:space="preserve">pun </w:t>
      </w:r>
      <w:proofErr w:type="spellStart"/>
      <w:r w:rsidRPr="00325EF3">
        <w:rPr>
          <w:rFonts w:ascii="Cataneo BT" w:hAnsi="Cataneo BT"/>
          <w:sz w:val="28"/>
          <w:szCs w:val="28"/>
        </w:rPr>
        <w:t>surut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oleh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tantangan</w:t>
      </w:r>
      <w:proofErr w:type="spellEnd"/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proofErr w:type="spellStart"/>
      <w:r w:rsidRPr="00325EF3">
        <w:rPr>
          <w:rFonts w:ascii="Cataneo BT" w:hAnsi="Cataneo BT"/>
          <w:sz w:val="28"/>
          <w:szCs w:val="28"/>
        </w:rPr>
        <w:t>Kami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masih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ingat</w:t>
      </w:r>
      <w:proofErr w:type="spellEnd"/>
    </w:p>
    <w:p w:rsidR="009369AE" w:rsidRPr="00325EF3" w:rsidRDefault="00D20BF3" w:rsidP="009369AE">
      <w:pPr>
        <w:pStyle w:val="NoSpacing"/>
        <w:rPr>
          <w:rFonts w:ascii="Cataneo BT" w:hAnsi="Cataneo BT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57.35pt;margin-top:14.3pt;width:86pt;height:13.35pt;z-index:-251656192">
            <v:shadow color="#868686"/>
            <v:textpath style="font-family:&quot;Bradley Hand ITC&quot;;v-text-kern:t" trim="t" fitpath="t" string="Masa Bakti"/>
          </v:shape>
        </w:pict>
      </w:r>
      <w:r w:rsidR="009369AE" w:rsidRPr="00325EF3">
        <w:rPr>
          <w:rFonts w:ascii="Cataneo BT" w:hAnsi="Cataneo BT"/>
          <w:sz w:val="28"/>
          <w:szCs w:val="28"/>
        </w:rPr>
        <w:t xml:space="preserve">Dan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masih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hangat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dalam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benak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ini</w:t>
      </w:r>
      <w:proofErr w:type="spellEnd"/>
    </w:p>
    <w:p w:rsidR="009369AE" w:rsidRPr="00325EF3" w:rsidRDefault="00D20BF3" w:rsidP="009369AE">
      <w:pPr>
        <w:pStyle w:val="NoSpacing"/>
        <w:rPr>
          <w:rFonts w:ascii="Cataneo BT" w:hAnsi="Cataneo BT"/>
          <w:sz w:val="28"/>
          <w:szCs w:val="28"/>
        </w:rPr>
      </w:pPr>
      <w:r>
        <w:rPr>
          <w:noProof/>
        </w:rPr>
        <w:pict>
          <v:shape id="_x0000_s1027" type="#_x0000_t136" style="position:absolute;margin-left:384.25pt;margin-top:13.95pt;width:86pt;height:19.9pt;z-index:-251655168">
            <v:shadow color="#868686"/>
            <v:textpath style="font-family:&quot;Bradley Hand ITC&quot;;v-text-kern:t" trim="t" fitpath="t" string="1978 - 2009 (31 thn)"/>
          </v:shape>
        </w:pict>
      </w:r>
      <w:proofErr w:type="spellStart"/>
      <w:r w:rsidR="009369AE" w:rsidRPr="00325EF3">
        <w:rPr>
          <w:rFonts w:ascii="Cataneo BT" w:hAnsi="Cataneo BT"/>
          <w:sz w:val="28"/>
          <w:szCs w:val="28"/>
        </w:rPr>
        <w:t>Saat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suara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khas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ibu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membisik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di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telinga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kami</w:t>
      </w:r>
      <w:proofErr w:type="spellEnd"/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proofErr w:type="spellStart"/>
      <w:r w:rsidRPr="00325EF3">
        <w:rPr>
          <w:rFonts w:ascii="Cataneo BT" w:hAnsi="Cataneo BT"/>
          <w:sz w:val="28"/>
          <w:szCs w:val="28"/>
        </w:rPr>
        <w:t>Saat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guru-guru </w:t>
      </w:r>
      <w:proofErr w:type="spellStart"/>
      <w:r w:rsidRPr="00325EF3">
        <w:rPr>
          <w:rFonts w:ascii="Cataneo BT" w:hAnsi="Cataneo BT"/>
          <w:sz w:val="28"/>
          <w:szCs w:val="28"/>
        </w:rPr>
        <w:t>kami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menyapa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hangat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dengan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panggilan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gramStart"/>
      <w:r w:rsidRPr="00325EF3">
        <w:rPr>
          <w:rFonts w:ascii="Cataneo BT" w:hAnsi="Cataneo BT"/>
          <w:sz w:val="28"/>
          <w:szCs w:val="28"/>
        </w:rPr>
        <w:t>“ ‘</w:t>
      </w:r>
      <w:proofErr w:type="spellStart"/>
      <w:r w:rsidRPr="00325EF3">
        <w:rPr>
          <w:rFonts w:ascii="Cataneo BT" w:hAnsi="Cataneo BT"/>
          <w:sz w:val="28"/>
          <w:szCs w:val="28"/>
        </w:rPr>
        <w:t>ema</w:t>
      </w:r>
      <w:proofErr w:type="spellEnd"/>
      <w:proofErr w:type="gramEnd"/>
      <w:r w:rsidRPr="00325EF3">
        <w:rPr>
          <w:rFonts w:ascii="Cataneo BT" w:hAnsi="Cataneo BT"/>
          <w:sz w:val="28"/>
          <w:szCs w:val="28"/>
        </w:rPr>
        <w:t>”</w:t>
      </w:r>
    </w:p>
    <w:p w:rsidR="009369AE" w:rsidRPr="00325EF3" w:rsidRDefault="00903132" w:rsidP="009369AE">
      <w:pPr>
        <w:pStyle w:val="NoSpacing"/>
        <w:rPr>
          <w:rFonts w:ascii="Cataneo BT" w:hAnsi="Cataneo BT"/>
          <w:sz w:val="28"/>
          <w:szCs w:val="28"/>
        </w:rPr>
      </w:pPr>
      <w:r>
        <w:rPr>
          <w:rFonts w:ascii="Cataneo BT" w:hAnsi="Cataneo BT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4857181</wp:posOffset>
            </wp:positionH>
            <wp:positionV relativeFrom="paragraph">
              <wp:posOffset>144325</wp:posOffset>
            </wp:positionV>
            <wp:extent cx="1495691" cy="1644555"/>
            <wp:effectExtent l="19050" t="0" r="9259" b="0"/>
            <wp:wrapNone/>
            <wp:docPr id="4" name="Picture 4" descr="C:\Documents and Settings\ARY\My Documents\My Pictures\masalalu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RY\My Documents\My Pictures\masalalu3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647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="009369AE" w:rsidRPr="00325EF3">
        <w:rPr>
          <w:rFonts w:ascii="Cataneo BT" w:hAnsi="Cataneo BT"/>
          <w:sz w:val="28"/>
          <w:szCs w:val="28"/>
        </w:rPr>
        <w:t>Dengan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proofErr w:type="gramStart"/>
      <w:r w:rsidR="009369AE" w:rsidRPr="00325EF3">
        <w:rPr>
          <w:rFonts w:ascii="Cataneo BT" w:hAnsi="Cataneo BT"/>
          <w:sz w:val="28"/>
          <w:szCs w:val="28"/>
        </w:rPr>
        <w:t>gaya</w:t>
      </w:r>
      <w:proofErr w:type="spellEnd"/>
      <w:proofErr w:type="gram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dan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bahasa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tubuhmu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yang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penuh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charisma</w:t>
      </w:r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proofErr w:type="spellStart"/>
      <w:r w:rsidRPr="00325EF3">
        <w:rPr>
          <w:rFonts w:ascii="Cataneo BT" w:hAnsi="Cataneo BT"/>
          <w:sz w:val="28"/>
          <w:szCs w:val="28"/>
        </w:rPr>
        <w:t>Mencoba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memahami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jiwa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kami</w:t>
      </w:r>
      <w:proofErr w:type="spellEnd"/>
    </w:p>
    <w:p w:rsidR="009369AE" w:rsidRPr="00325EF3" w:rsidRDefault="00903132" w:rsidP="009369AE">
      <w:pPr>
        <w:pStyle w:val="NoSpacing"/>
        <w:rPr>
          <w:rFonts w:ascii="Cataneo BT" w:hAnsi="Cataneo BT"/>
          <w:sz w:val="28"/>
          <w:szCs w:val="28"/>
        </w:rPr>
      </w:pPr>
      <w:r>
        <w:rPr>
          <w:rFonts w:ascii="Cataneo BT" w:hAnsi="Cataneo BT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3157855</wp:posOffset>
            </wp:positionH>
            <wp:positionV relativeFrom="paragraph">
              <wp:posOffset>3175</wp:posOffset>
            </wp:positionV>
            <wp:extent cx="1612265" cy="1268730"/>
            <wp:effectExtent l="19050" t="0" r="6985" b="0"/>
            <wp:wrapNone/>
            <wp:docPr id="3" name="Picture 3" descr="C:\Documents and Settings\ARY\My Documents\My Pictures\masalal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RY\My Documents\My Pictures\masalalu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268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369AE" w:rsidRPr="00325EF3">
        <w:rPr>
          <w:rFonts w:ascii="Cataneo BT" w:hAnsi="Cataneo BT"/>
          <w:sz w:val="28"/>
          <w:szCs w:val="28"/>
        </w:rPr>
        <w:t xml:space="preserve">Yang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kerap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tak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seirama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dengan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keinginanmu</w:t>
      </w:r>
      <w:proofErr w:type="spellEnd"/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r w:rsidRPr="00325EF3">
        <w:rPr>
          <w:rFonts w:ascii="Cataneo BT" w:hAnsi="Cataneo BT"/>
          <w:sz w:val="28"/>
          <w:szCs w:val="28"/>
        </w:rPr>
        <w:t>Bu…</w:t>
      </w:r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r w:rsidRPr="00325EF3">
        <w:rPr>
          <w:rFonts w:ascii="Cataneo BT" w:hAnsi="Cataneo BT"/>
          <w:sz w:val="28"/>
          <w:szCs w:val="28"/>
        </w:rPr>
        <w:t xml:space="preserve">Di </w:t>
      </w:r>
      <w:proofErr w:type="spellStart"/>
      <w:r w:rsidRPr="00325EF3">
        <w:rPr>
          <w:rFonts w:ascii="Cataneo BT" w:hAnsi="Cataneo BT"/>
          <w:sz w:val="28"/>
          <w:szCs w:val="28"/>
        </w:rPr>
        <w:t>usiamu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yang </w:t>
      </w:r>
      <w:proofErr w:type="spellStart"/>
      <w:r w:rsidRPr="00325EF3">
        <w:rPr>
          <w:rFonts w:ascii="Cataneo BT" w:hAnsi="Cataneo BT"/>
          <w:sz w:val="28"/>
          <w:szCs w:val="28"/>
        </w:rPr>
        <w:t>lebih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dari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setengah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abad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kini</w:t>
      </w:r>
      <w:proofErr w:type="spellEnd"/>
    </w:p>
    <w:p w:rsidR="009369AE" w:rsidRPr="00325EF3" w:rsidRDefault="00D20BF3" w:rsidP="009369AE">
      <w:pPr>
        <w:pStyle w:val="NoSpacing"/>
        <w:rPr>
          <w:rFonts w:ascii="Cataneo BT" w:hAnsi="Cataneo BT"/>
          <w:sz w:val="28"/>
          <w:szCs w:val="28"/>
        </w:rPr>
      </w:pPr>
      <w:r>
        <w:rPr>
          <w:rFonts w:ascii="Cataneo BT" w:hAnsi="Cataneo BT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16.4pt;margin-top:2.2pt;width:56.95pt;height:306.8pt;flip:x y;z-index:251663360" o:connectortype="straight" strokecolor="#00b050"/>
        </w:pict>
      </w:r>
      <w:proofErr w:type="spellStart"/>
      <w:r w:rsidR="009369AE" w:rsidRPr="00325EF3">
        <w:rPr>
          <w:rFonts w:ascii="Cataneo BT" w:hAnsi="Cataneo BT"/>
          <w:sz w:val="28"/>
          <w:szCs w:val="28"/>
        </w:rPr>
        <w:t>Kami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yakin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kau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masih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sangat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kuat</w:t>
      </w:r>
      <w:proofErr w:type="spellEnd"/>
    </w:p>
    <w:p w:rsidR="009369AE" w:rsidRPr="00325EF3" w:rsidRDefault="00903132" w:rsidP="009369AE">
      <w:pPr>
        <w:pStyle w:val="NoSpacing"/>
        <w:rPr>
          <w:rFonts w:ascii="Cataneo BT" w:hAnsi="Cataneo BT"/>
          <w:sz w:val="28"/>
          <w:szCs w:val="28"/>
        </w:rPr>
      </w:pPr>
      <w:r>
        <w:rPr>
          <w:noProof/>
        </w:rPr>
        <w:pict>
          <v:shape id="_x0000_s1034" type="#_x0000_t136" style="position:absolute;margin-left:368.6pt;margin-top:9.85pt;width:59.2pt;height:13.45pt;z-index:-251644928" fillcolor="#7030a0">
            <v:shadow color="#868686"/>
            <v:textpath style="font-family:&quot;Bradley Hand ITC&quot;;v-text-kern:t" trim="t" fitpath="t" string="1984"/>
          </v:shape>
        </w:pict>
      </w:r>
      <w:proofErr w:type="spellStart"/>
      <w:r w:rsidR="009369AE" w:rsidRPr="00325EF3">
        <w:rPr>
          <w:rFonts w:ascii="Cataneo BT" w:hAnsi="Cataneo BT"/>
          <w:sz w:val="28"/>
          <w:szCs w:val="28"/>
        </w:rPr>
        <w:t>Untuk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menyalakan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pelita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di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jiwa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kami</w:t>
      </w:r>
      <w:proofErr w:type="spellEnd"/>
    </w:p>
    <w:p w:rsidR="009369AE" w:rsidRPr="00325EF3" w:rsidRDefault="00903132" w:rsidP="009369AE">
      <w:pPr>
        <w:pStyle w:val="NoSpacing"/>
        <w:rPr>
          <w:rFonts w:ascii="Cataneo BT" w:hAnsi="Cataneo BT"/>
          <w:sz w:val="28"/>
          <w:szCs w:val="28"/>
        </w:rPr>
      </w:pPr>
      <w:r>
        <w:rPr>
          <w:rFonts w:ascii="Cataneo BT" w:hAnsi="Cataneo BT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3963253</wp:posOffset>
            </wp:positionH>
            <wp:positionV relativeFrom="paragraph">
              <wp:posOffset>153206</wp:posOffset>
            </wp:positionV>
            <wp:extent cx="2382956" cy="2142698"/>
            <wp:effectExtent l="19050" t="0" r="0" b="0"/>
            <wp:wrapNone/>
            <wp:docPr id="5" name="Picture 5" descr="C:\Documents and Settings\ARY\My Documents\My Pictures\masalalu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RY\My Documents\My Pictures\masalalu4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50" cy="21429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="009369AE" w:rsidRPr="00325EF3">
        <w:rPr>
          <w:rFonts w:ascii="Cataneo BT" w:hAnsi="Cataneo BT"/>
          <w:sz w:val="28"/>
          <w:szCs w:val="28"/>
        </w:rPr>
        <w:t>Untuk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mengokohkan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sandaran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di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kala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keletihan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kami</w:t>
      </w:r>
      <w:proofErr w:type="spellEnd"/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</w:p>
    <w:p w:rsidR="009369AE" w:rsidRPr="00325EF3" w:rsidRDefault="00D20BF3" w:rsidP="009369AE">
      <w:pPr>
        <w:pStyle w:val="NoSpacing"/>
        <w:rPr>
          <w:rFonts w:ascii="Cataneo BT" w:hAnsi="Cataneo BT"/>
          <w:sz w:val="28"/>
          <w:szCs w:val="28"/>
        </w:rPr>
      </w:pPr>
      <w:r>
        <w:rPr>
          <w:rFonts w:ascii="Cataneo BT" w:hAnsi="Cataneo BT"/>
          <w:noProof/>
          <w:sz w:val="28"/>
          <w:szCs w:val="28"/>
        </w:rPr>
        <w:pict>
          <v:shape id="_x0000_s1032" type="#_x0000_t32" style="position:absolute;margin-left:302.5pt;margin-top:2.6pt;width:170.85pt;height:233.7pt;flip:x y;z-index:251666432" o:connectortype="straight" strokecolor="#ffc000"/>
        </w:pict>
      </w:r>
      <w:proofErr w:type="spellStart"/>
      <w:r w:rsidR="009369AE" w:rsidRPr="00325EF3">
        <w:rPr>
          <w:rFonts w:ascii="Cataneo BT" w:hAnsi="Cataneo BT"/>
          <w:sz w:val="28"/>
          <w:szCs w:val="28"/>
        </w:rPr>
        <w:t>Meski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kini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ibu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tak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lagi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hadir</w:t>
      </w:r>
      <w:proofErr w:type="spellEnd"/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proofErr w:type="spellStart"/>
      <w:r w:rsidRPr="00325EF3">
        <w:rPr>
          <w:rFonts w:ascii="Cataneo BT" w:hAnsi="Cataneo BT"/>
          <w:sz w:val="28"/>
          <w:szCs w:val="28"/>
        </w:rPr>
        <w:t>Menemani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dan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membimbing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kami</w:t>
      </w:r>
      <w:proofErr w:type="spellEnd"/>
    </w:p>
    <w:p w:rsidR="009369AE" w:rsidRPr="00325EF3" w:rsidRDefault="00D20BF3" w:rsidP="009369AE">
      <w:pPr>
        <w:pStyle w:val="NoSpacing"/>
        <w:rPr>
          <w:rFonts w:ascii="Cataneo BT" w:hAnsi="Cataneo BT"/>
          <w:sz w:val="28"/>
          <w:szCs w:val="28"/>
        </w:rPr>
      </w:pPr>
      <w:r>
        <w:rPr>
          <w:rFonts w:ascii="Cataneo BT" w:hAnsi="Cataneo BT"/>
          <w:noProof/>
          <w:sz w:val="28"/>
          <w:szCs w:val="28"/>
        </w:rPr>
        <w:pict>
          <v:shape id="_x0000_s1028" type="#_x0000_t32" style="position:absolute;margin-left:246.1pt;margin-top:1.1pt;width:227.25pt;height:198.8pt;flip:x y;z-index:251662336" o:connectortype="straight" strokecolor="#ffc000"/>
        </w:pict>
      </w:r>
      <w:proofErr w:type="spellStart"/>
      <w:r w:rsidR="009369AE" w:rsidRPr="00325EF3">
        <w:rPr>
          <w:rFonts w:ascii="Cataneo BT" w:hAnsi="Cataneo BT"/>
          <w:sz w:val="28"/>
          <w:szCs w:val="28"/>
        </w:rPr>
        <w:t>Namun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relung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hati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kami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selalu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menempatkanmu</w:t>
      </w:r>
      <w:proofErr w:type="spellEnd"/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proofErr w:type="spellStart"/>
      <w:r w:rsidRPr="00325EF3">
        <w:rPr>
          <w:rFonts w:ascii="Cataneo BT" w:hAnsi="Cataneo BT"/>
          <w:sz w:val="28"/>
          <w:szCs w:val="28"/>
        </w:rPr>
        <w:t>Dalam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album </w:t>
      </w:r>
      <w:proofErr w:type="spellStart"/>
      <w:r w:rsidRPr="00325EF3">
        <w:rPr>
          <w:rFonts w:ascii="Cataneo BT" w:hAnsi="Cataneo BT"/>
          <w:sz w:val="28"/>
          <w:szCs w:val="28"/>
        </w:rPr>
        <w:t>berbingkai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mewah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proofErr w:type="gramStart"/>
      <w:r w:rsidRPr="00325EF3">
        <w:rPr>
          <w:rFonts w:ascii="Cataneo BT" w:hAnsi="Cataneo BT"/>
          <w:sz w:val="28"/>
          <w:szCs w:val="28"/>
        </w:rPr>
        <w:t>yang</w:t>
      </w:r>
      <w:proofErr w:type="gram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penuh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dengan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kenangan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cerita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indah</w:t>
      </w:r>
      <w:proofErr w:type="spellEnd"/>
    </w:p>
    <w:p w:rsidR="009369AE" w:rsidRPr="00325EF3" w:rsidRDefault="00D20BF3" w:rsidP="009369AE">
      <w:pPr>
        <w:pStyle w:val="NoSpacing"/>
        <w:rPr>
          <w:rFonts w:ascii="Cataneo BT" w:hAnsi="Cataneo BT"/>
          <w:sz w:val="28"/>
          <w:szCs w:val="28"/>
        </w:rPr>
      </w:pPr>
      <w:r>
        <w:rPr>
          <w:rFonts w:ascii="Cataneo BT" w:hAnsi="Cataneo BT"/>
          <w:noProof/>
          <w:sz w:val="28"/>
          <w:szCs w:val="28"/>
        </w:rPr>
        <w:pict>
          <v:shape id="_x0000_s1031" type="#_x0000_t32" style="position:absolute;margin-left:160.1pt;margin-top:4.6pt;width:313.25pt;height:140.75pt;flip:x y;z-index:251665408" o:connectortype="straight" strokecolor="#ffc000"/>
        </w:pict>
      </w:r>
    </w:p>
    <w:p w:rsidR="009369AE" w:rsidRPr="00325EF3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proofErr w:type="spellStart"/>
      <w:r w:rsidRPr="00325EF3">
        <w:rPr>
          <w:rFonts w:ascii="Cataneo BT" w:hAnsi="Cataneo BT"/>
          <w:sz w:val="28"/>
          <w:szCs w:val="28"/>
        </w:rPr>
        <w:t>Selamat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berpisah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ibuku</w:t>
      </w:r>
      <w:proofErr w:type="spellEnd"/>
    </w:p>
    <w:p w:rsidR="009369AE" w:rsidRDefault="009369AE" w:rsidP="009369AE">
      <w:pPr>
        <w:pStyle w:val="NoSpacing"/>
        <w:rPr>
          <w:rFonts w:ascii="Cataneo BT" w:hAnsi="Cataneo BT"/>
          <w:sz w:val="28"/>
          <w:szCs w:val="28"/>
        </w:rPr>
      </w:pPr>
      <w:proofErr w:type="spellStart"/>
      <w:r w:rsidRPr="00325EF3">
        <w:rPr>
          <w:rFonts w:ascii="Cataneo BT" w:hAnsi="Cataneo BT"/>
          <w:sz w:val="28"/>
          <w:szCs w:val="28"/>
        </w:rPr>
        <w:t>Selamat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berpisah</w:t>
      </w:r>
      <w:proofErr w:type="spellEnd"/>
      <w:r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Pr="00325EF3">
        <w:rPr>
          <w:rFonts w:ascii="Cataneo BT" w:hAnsi="Cataneo BT"/>
          <w:sz w:val="28"/>
          <w:szCs w:val="28"/>
        </w:rPr>
        <w:t>omaku</w:t>
      </w:r>
      <w:proofErr w:type="spellEnd"/>
    </w:p>
    <w:p w:rsidR="00D20BF3" w:rsidRPr="00325EF3" w:rsidRDefault="00D20BF3" w:rsidP="009369AE">
      <w:pPr>
        <w:pStyle w:val="NoSpacing"/>
        <w:rPr>
          <w:rFonts w:ascii="Cataneo BT" w:hAnsi="Cataneo BT"/>
          <w:sz w:val="28"/>
          <w:szCs w:val="28"/>
        </w:rPr>
      </w:pPr>
      <w:r>
        <w:rPr>
          <w:rFonts w:ascii="Cataneo BT" w:hAnsi="Cataneo BT"/>
          <w:noProof/>
          <w:sz w:val="28"/>
          <w:szCs w:val="28"/>
        </w:rPr>
        <w:pict>
          <v:shape id="_x0000_s1030" type="#_x0000_t32" style="position:absolute;margin-left:166.55pt;margin-top:13.95pt;width:306.8pt;height:76.85pt;flip:x y;z-index:251664384" o:connectortype="straight" strokecolor="#92d050"/>
        </w:pict>
      </w:r>
      <w:proofErr w:type="spellStart"/>
      <w:proofErr w:type="gramStart"/>
      <w:r>
        <w:rPr>
          <w:rFonts w:ascii="Cataneo BT" w:hAnsi="Cataneo BT"/>
          <w:sz w:val="28"/>
          <w:szCs w:val="28"/>
        </w:rPr>
        <w:t>Doa</w:t>
      </w:r>
      <w:proofErr w:type="spellEnd"/>
      <w:proofErr w:type="gramEnd"/>
      <w:r>
        <w:rPr>
          <w:rFonts w:ascii="Cataneo BT" w:hAnsi="Cataneo BT"/>
          <w:sz w:val="28"/>
          <w:szCs w:val="28"/>
        </w:rPr>
        <w:t xml:space="preserve"> </w:t>
      </w:r>
      <w:proofErr w:type="spellStart"/>
      <w:r>
        <w:rPr>
          <w:rFonts w:ascii="Cataneo BT" w:hAnsi="Cataneo BT"/>
          <w:sz w:val="28"/>
          <w:szCs w:val="28"/>
        </w:rPr>
        <w:t>kami</w:t>
      </w:r>
      <w:proofErr w:type="spellEnd"/>
      <w:r>
        <w:rPr>
          <w:rFonts w:ascii="Cataneo BT" w:hAnsi="Cataneo BT"/>
          <w:sz w:val="28"/>
          <w:szCs w:val="28"/>
        </w:rPr>
        <w:t xml:space="preserve"> </w:t>
      </w:r>
      <w:proofErr w:type="spellStart"/>
      <w:r>
        <w:rPr>
          <w:rFonts w:ascii="Cataneo BT" w:hAnsi="Cataneo BT"/>
          <w:sz w:val="28"/>
          <w:szCs w:val="28"/>
        </w:rPr>
        <w:t>senantiasa</w:t>
      </w:r>
      <w:proofErr w:type="spellEnd"/>
      <w:r>
        <w:rPr>
          <w:rFonts w:ascii="Cataneo BT" w:hAnsi="Cataneo BT"/>
          <w:sz w:val="28"/>
          <w:szCs w:val="28"/>
        </w:rPr>
        <w:t xml:space="preserve"> </w:t>
      </w:r>
      <w:proofErr w:type="spellStart"/>
      <w:r>
        <w:rPr>
          <w:rFonts w:ascii="Cataneo BT" w:hAnsi="Cataneo BT"/>
          <w:sz w:val="28"/>
          <w:szCs w:val="28"/>
        </w:rPr>
        <w:t>hadir</w:t>
      </w:r>
      <w:proofErr w:type="spellEnd"/>
    </w:p>
    <w:p w:rsidR="009369AE" w:rsidRDefault="00D20BF3" w:rsidP="009369AE">
      <w:pPr>
        <w:pStyle w:val="NoSpacing"/>
      </w:pPr>
      <w:r>
        <w:rPr>
          <w:rFonts w:ascii="Cataneo BT" w:hAnsi="Cataneo BT"/>
          <w:noProof/>
          <w:sz w:val="28"/>
          <w:szCs w:val="28"/>
        </w:rPr>
        <w:pict>
          <v:shape id="_x0000_s1033" type="#_x0000_t32" style="position:absolute;margin-left:149.9pt;margin-top:72.65pt;width:323.45pt;height:0;flip:x;z-index:251667456" o:connectortype="straight" strokecolor="#92d050"/>
        </w:pict>
      </w:r>
      <w:proofErr w:type="spellStart"/>
      <w:proofErr w:type="gramStart"/>
      <w:r w:rsidR="009369AE" w:rsidRPr="00325EF3">
        <w:rPr>
          <w:rFonts w:ascii="Cataneo BT" w:hAnsi="Cataneo BT"/>
          <w:sz w:val="28"/>
          <w:szCs w:val="28"/>
        </w:rPr>
        <w:t>di</w:t>
      </w:r>
      <w:proofErr w:type="spellEnd"/>
      <w:proofErr w:type="gram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masa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purna</w:t>
      </w:r>
      <w:proofErr w:type="spellEnd"/>
      <w:r w:rsidR="009369AE" w:rsidRPr="00325EF3">
        <w:rPr>
          <w:rFonts w:ascii="Cataneo BT" w:hAnsi="Cataneo BT"/>
          <w:sz w:val="28"/>
          <w:szCs w:val="28"/>
        </w:rPr>
        <w:t xml:space="preserve"> </w:t>
      </w:r>
      <w:proofErr w:type="spellStart"/>
      <w:r w:rsidR="009369AE" w:rsidRPr="00325EF3">
        <w:rPr>
          <w:rFonts w:ascii="Cataneo BT" w:hAnsi="Cataneo BT"/>
          <w:sz w:val="28"/>
          <w:szCs w:val="28"/>
        </w:rPr>
        <w:t>baktimu</w:t>
      </w:r>
      <w:proofErr w:type="spellEnd"/>
    </w:p>
    <w:sectPr w:rsidR="009369AE" w:rsidSect="00F32F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uach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369AE"/>
    <w:rsid w:val="000B5051"/>
    <w:rsid w:val="000F35E6"/>
    <w:rsid w:val="00106A63"/>
    <w:rsid w:val="00127F35"/>
    <w:rsid w:val="0013480E"/>
    <w:rsid w:val="00150263"/>
    <w:rsid w:val="00163085"/>
    <w:rsid w:val="001867D5"/>
    <w:rsid w:val="001C03DF"/>
    <w:rsid w:val="001C0BE3"/>
    <w:rsid w:val="0021046F"/>
    <w:rsid w:val="0023384D"/>
    <w:rsid w:val="002A62BA"/>
    <w:rsid w:val="00325EF3"/>
    <w:rsid w:val="00366F73"/>
    <w:rsid w:val="003B71A6"/>
    <w:rsid w:val="003D374F"/>
    <w:rsid w:val="00424A96"/>
    <w:rsid w:val="004304DC"/>
    <w:rsid w:val="004452DE"/>
    <w:rsid w:val="004B04DC"/>
    <w:rsid w:val="00503DDD"/>
    <w:rsid w:val="00557065"/>
    <w:rsid w:val="00593540"/>
    <w:rsid w:val="0065037F"/>
    <w:rsid w:val="006A27B4"/>
    <w:rsid w:val="00734533"/>
    <w:rsid w:val="00796006"/>
    <w:rsid w:val="00796DF4"/>
    <w:rsid w:val="007A0D5E"/>
    <w:rsid w:val="007C5D34"/>
    <w:rsid w:val="007D0558"/>
    <w:rsid w:val="007D4B4A"/>
    <w:rsid w:val="007E0C7F"/>
    <w:rsid w:val="007E5337"/>
    <w:rsid w:val="00833919"/>
    <w:rsid w:val="008417B6"/>
    <w:rsid w:val="008C5833"/>
    <w:rsid w:val="008C6F5F"/>
    <w:rsid w:val="008D18C1"/>
    <w:rsid w:val="008E0E1D"/>
    <w:rsid w:val="009015FB"/>
    <w:rsid w:val="00903132"/>
    <w:rsid w:val="00935B32"/>
    <w:rsid w:val="009369AE"/>
    <w:rsid w:val="00980B96"/>
    <w:rsid w:val="00A623B7"/>
    <w:rsid w:val="00A72A62"/>
    <w:rsid w:val="00AA34B9"/>
    <w:rsid w:val="00B56E9B"/>
    <w:rsid w:val="00B8337A"/>
    <w:rsid w:val="00B951BB"/>
    <w:rsid w:val="00BA1C4F"/>
    <w:rsid w:val="00BC2F91"/>
    <w:rsid w:val="00BE4298"/>
    <w:rsid w:val="00C24B25"/>
    <w:rsid w:val="00C451EE"/>
    <w:rsid w:val="00C65CD3"/>
    <w:rsid w:val="00C9385C"/>
    <w:rsid w:val="00C940E3"/>
    <w:rsid w:val="00D20BF3"/>
    <w:rsid w:val="00D5102E"/>
    <w:rsid w:val="00E02967"/>
    <w:rsid w:val="00E02D41"/>
    <w:rsid w:val="00E40075"/>
    <w:rsid w:val="00E52EFF"/>
    <w:rsid w:val="00E8282B"/>
    <w:rsid w:val="00F32F66"/>
    <w:rsid w:val="00F678D2"/>
    <w:rsid w:val="00F96DBD"/>
    <w:rsid w:val="00FB1CE4"/>
    <w:rsid w:val="00FE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7030a0" strokecolor="#00b050"/>
    </o:shapedefaults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9AE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9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5</cp:revision>
  <cp:lastPrinted>2010-01-15T14:10:00Z</cp:lastPrinted>
  <dcterms:created xsi:type="dcterms:W3CDTF">2010-01-15T13:09:00Z</dcterms:created>
  <dcterms:modified xsi:type="dcterms:W3CDTF">2010-01-15T14:50:00Z</dcterms:modified>
</cp:coreProperties>
</file>